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B" w:rsidRPr="001630C5" w:rsidRDefault="00E63DAB" w:rsidP="00E63DAB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30C5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4838700</wp:posOffset>
                </wp:positionV>
                <wp:extent cx="247650" cy="3409950"/>
                <wp:effectExtent l="0" t="0" r="0" b="3810"/>
                <wp:wrapNone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35C1F" id="Canvas 10" o:spid="_x0000_s1026" editas="canvas" style="position:absolute;margin-left:498.75pt;margin-top:381pt;width:19.5pt;height:268.5pt;z-index:251668480" coordsize="2476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0tgvLkAAAADQEAAA8AAABkcnMv&#10;ZG93bnJldi54bWxMj8FOwzAQRO9I/IO1SFwQtZvStEnjVAgJCSFxoAWpRyd2k4C9jmKnDX/P9gS3&#10;3Z3R7JtiOznLTmYInUcJ85kAZrD2usNGwsf++X4NLESFWlmPRsKPCbAtr68KlWt/xndz2sWGUQiG&#10;XEloY+xzzkPdGqfCzPcGSTv6walI69BwPagzhTvLEyFS7lSH9KFVvXlqTf29G52E1zq9+5pX48Gt&#10;3z7bxdIeXuL+Qcrbm+lxAyyaKf6Z4YJP6FASU+VH1IFZCVm2WpJVwipNqNTFIRYpnSqakiwTwMuC&#10;/29R/gI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dLYLy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6;height:340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1630C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4915535</wp:posOffset>
            </wp:positionV>
            <wp:extent cx="85725" cy="3257550"/>
            <wp:effectExtent l="0" t="0" r="9525" b="0"/>
            <wp:wrapNone/>
            <wp:docPr id="9" name="Picture 9" descr="new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copyrigh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0C5">
        <w:rPr>
          <w:rFonts w:ascii="Arial" w:hAnsi="Arial" w:cs="Arial"/>
          <w:sz w:val="20"/>
          <w:szCs w:val="20"/>
        </w:rPr>
        <w:t xml:space="preserve">Name </w:t>
      </w:r>
      <w:r w:rsidRPr="001630C5">
        <w:rPr>
          <w:rFonts w:ascii="Arial" w:hAnsi="Arial" w:cs="Arial"/>
          <w:sz w:val="20"/>
          <w:szCs w:val="20"/>
          <w:u w:val="single"/>
        </w:rPr>
        <w:tab/>
      </w:r>
      <w:r w:rsidRPr="001630C5">
        <w:rPr>
          <w:rFonts w:ascii="Arial" w:hAnsi="Arial" w:cs="Arial"/>
          <w:sz w:val="20"/>
          <w:szCs w:val="20"/>
        </w:rPr>
        <w:t xml:space="preserve">  Date </w:t>
      </w:r>
      <w:r w:rsidRPr="001630C5">
        <w:rPr>
          <w:rFonts w:ascii="Arial" w:hAnsi="Arial" w:cs="Arial"/>
          <w:sz w:val="20"/>
          <w:szCs w:val="20"/>
          <w:u w:val="single"/>
        </w:rPr>
        <w:tab/>
      </w:r>
      <w:r w:rsidRPr="001630C5">
        <w:rPr>
          <w:rFonts w:ascii="Arial" w:hAnsi="Arial" w:cs="Arial"/>
          <w:sz w:val="20"/>
          <w:szCs w:val="20"/>
        </w:rPr>
        <w:t xml:space="preserve">  Class </w:t>
      </w:r>
      <w:r w:rsidRPr="001630C5">
        <w:rPr>
          <w:rFonts w:ascii="Arial" w:hAnsi="Arial" w:cs="Arial"/>
          <w:sz w:val="20"/>
          <w:szCs w:val="20"/>
          <w:u w:val="single"/>
        </w:rPr>
        <w:tab/>
      </w:r>
    </w:p>
    <w:p w:rsidR="00E63DAB" w:rsidRPr="00347035" w:rsidRDefault="00E63DAB" w:rsidP="00E63DAB">
      <w:pPr>
        <w:tabs>
          <w:tab w:val="left" w:pos="7020"/>
          <w:tab w:val="left" w:pos="8525"/>
        </w:tabs>
        <w:autoSpaceDE w:val="0"/>
        <w:autoSpaceDN w:val="0"/>
        <w:adjustRightInd w:val="0"/>
        <w:spacing w:before="100"/>
        <w:rPr>
          <w:bCs/>
          <w:iCs/>
        </w:rPr>
      </w:pPr>
      <w:r w:rsidRPr="0034703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91440</wp:posOffset>
            </wp:positionV>
            <wp:extent cx="6343650" cy="609600"/>
            <wp:effectExtent l="0" t="0" r="0" b="0"/>
            <wp:wrapNone/>
            <wp:docPr id="8" name="Picture 8" descr="inquiry_skill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quiry_skillpract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DAB" w:rsidRPr="00347035" w:rsidRDefault="00E63DAB" w:rsidP="00E63DAB">
      <w:pPr>
        <w:tabs>
          <w:tab w:val="left" w:pos="2160"/>
          <w:tab w:val="left" w:pos="2880"/>
          <w:tab w:val="left" w:pos="3600"/>
          <w:tab w:val="left" w:pos="7128"/>
        </w:tabs>
        <w:autoSpaceDE w:val="0"/>
        <w:autoSpaceDN w:val="0"/>
        <w:adjustRightInd w:val="0"/>
        <w:ind w:left="1980" w:firstLine="1620"/>
        <w:rPr>
          <w:rFonts w:ascii="Arial" w:hAnsi="Arial" w:cs="Arial"/>
          <w:sz w:val="20"/>
          <w:szCs w:val="20"/>
        </w:rPr>
      </w:pPr>
      <w:r w:rsidRPr="003470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17145</wp:posOffset>
                </wp:positionV>
                <wp:extent cx="1419225" cy="23812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DAB" w:rsidRPr="00347035" w:rsidRDefault="00E63DAB" w:rsidP="00E63DAB">
                            <w:pPr>
                              <w:rPr>
                                <w:szCs w:val="20"/>
                              </w:rPr>
                            </w:pPr>
                            <w:bookmarkStart w:id="0" w:name="Skill_Practice"/>
                            <w:r w:rsidRPr="0034703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Skill Practice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pt;margin-top:1.35pt;width:11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Zs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qFCRn6cRDMMCrgLLiOfLBNCJJMtzup9DsqWmSM&#10;FEvovEUnxzulR9fJxQTjImdNA/skafizDcAcdyA2XDVnJgvbzB+xF2+jbRQ6YTDfOqGXZc4634TO&#10;PPcXs+w622wy/6eJ64dJzcqSchNmEpYf/lnjThIfJXGWlhINKw2cSUnJ/W7TSHQkIOzcfqeCXLi5&#10;z9Ow9QIuLyj5QejdBrGTz6OFE+bhzIkXXuR4fnwbz70wDrP8OaU7xum/U0J9iuMZ9NHS+S03z36v&#10;uZGkZRpGR8PaFEdnJ5IYCW55aVurCWtG+6IUJv2nUkC7p0ZbwRqNjmrVw24AFKPinSgfQbpSgLJA&#10;nzDvwKiF/I5RD7MjxerbgUiKUfOeg/zNoJkMORm7ySC8gKsp1hiN5kaPA+nQSbavAXl8YFys4YlU&#10;zKr3KYvTw4J5YEmcZpcZOJf/1utpwq5+AQAA//8DAFBLAwQUAAYACAAAACEA5zWaYN0AAAAIAQAA&#10;DwAAAGRycy9kb3ducmV2LnhtbEyPwU7DMBBE70j8g7VI3KiNoQVCnKpCcEJCpOHA0Um2idV4HWK3&#10;DX/PcoLjaEYzb/L17AdxxCm6QAauFwoEUhNaR52Bj+rl6h5ETJZaOwRCA98YYV2cn+U2a8OJSjxu&#10;Uye4hGJmDfQpjZmUsenR27gIIxJ7uzB5m1hOnWwne+JyP0it1Ep664gXejviU4/NfnvwBjafVD67&#10;r7f6vdyVrqoeFL2u9sZcXsybRxAJ5/QXhl98RoeCmepwoDaKgbXS/CUZ0Hcg2L/RyyWI2sCt0iCL&#10;XP4/UPwAAAD//wMAUEsBAi0AFAAGAAgAAAAhALaDOJL+AAAA4QEAABMAAAAAAAAAAAAAAAAAAAAA&#10;AFtDb250ZW50X1R5cGVzXS54bWxQSwECLQAUAAYACAAAACEAOP0h/9YAAACUAQAACwAAAAAAAAAA&#10;AAAAAAAvAQAAX3JlbHMvLnJlbHNQSwECLQAUAAYACAAAACEAN+eWbKsCAACpBQAADgAAAAAAAAAA&#10;AAAAAAAuAgAAZHJzL2Uyb0RvYy54bWxQSwECLQAUAAYACAAAACEA5zWaYN0AAAAIAQAADwAAAAAA&#10;AAAAAAAAAAAFBQAAZHJzL2Rvd25yZXYueG1sUEsFBgAAAAAEAAQA8wAAAA8GAAAAAA==&#10;" filled="f" stroked="f">
                <v:textbox inset="0,0,0,0">
                  <w:txbxContent>
                    <w:p w:rsidR="00E63DAB" w:rsidRPr="00347035" w:rsidRDefault="00E63DAB" w:rsidP="00E63DAB">
                      <w:pPr>
                        <w:rPr>
                          <w:szCs w:val="20"/>
                        </w:rPr>
                      </w:pPr>
                      <w:bookmarkStart w:id="1" w:name="Skill_Practice"/>
                      <w:r w:rsidRPr="0034703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Skill Practice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47035">
        <w:rPr>
          <w:rFonts w:ascii="Arial" w:hAnsi="Arial" w:cs="Arial"/>
          <w:b/>
          <w:bCs/>
          <w:i/>
          <w:iCs/>
          <w:sz w:val="38"/>
          <w:szCs w:val="38"/>
        </w:rPr>
        <w:t>Interpreting Data</w:t>
      </w:r>
      <w:r w:rsidRPr="00347035">
        <w:rPr>
          <w:rFonts w:ascii="Arial" w:hAnsi="Arial" w:cs="Arial"/>
          <w:bCs/>
        </w:rPr>
        <w:tab/>
      </w:r>
      <w:r w:rsidRPr="00347035">
        <w:rPr>
          <w:rFonts w:ascii="Arial" w:hAnsi="Arial" w:cs="Arial"/>
          <w:b/>
          <w:bCs/>
        </w:rPr>
        <w:t>LESSON 2: 20 minutes</w:t>
      </w:r>
    </w:p>
    <w:p w:rsidR="00E63DAB" w:rsidRPr="00347035" w:rsidRDefault="00E63DAB" w:rsidP="00E63DAB">
      <w:pPr>
        <w:autoSpaceDE w:val="0"/>
        <w:autoSpaceDN w:val="0"/>
        <w:adjustRightInd w:val="0"/>
      </w:pPr>
    </w:p>
    <w:p w:rsidR="00E63DAB" w:rsidRPr="00347035" w:rsidRDefault="00E63DAB" w:rsidP="00E63DAB">
      <w:pPr>
        <w:autoSpaceDE w:val="0"/>
        <w:autoSpaceDN w:val="0"/>
        <w:adjustRightInd w:val="0"/>
        <w:rPr>
          <w:bCs/>
          <w:iCs/>
        </w:rPr>
      </w:pPr>
      <w:r w:rsidRPr="00347035">
        <w:rPr>
          <w:rFonts w:ascii="Arial" w:hAnsi="Arial" w:cs="Arial"/>
          <w:b/>
          <w:bCs/>
          <w:i/>
          <w:iCs/>
          <w:sz w:val="38"/>
          <w:szCs w:val="38"/>
        </w:rPr>
        <w:t>How do populations change in size?</w:t>
      </w:r>
    </w:p>
    <w:p w:rsidR="00E63DAB" w:rsidRPr="00347035" w:rsidRDefault="00E63DAB" w:rsidP="00E63DAB">
      <w:pPr>
        <w:autoSpaceDE w:val="0"/>
        <w:autoSpaceDN w:val="0"/>
        <w:adjustRightInd w:val="0"/>
        <w:spacing w:before="160"/>
      </w:pPr>
      <w:r w:rsidRPr="00347035">
        <w:rPr>
          <w:sz w:val="22"/>
          <w:szCs w:val="22"/>
        </w:rPr>
        <w:t>Birthrate and death rate change the size of a population. In the 1700s, the death rate of sea</w:t>
      </w:r>
      <w:r w:rsidRPr="00347035">
        <w:rPr>
          <w:sz w:val="22"/>
          <w:szCs w:val="22"/>
        </w:rPr>
        <w:br/>
        <w:t xml:space="preserve">otters in central </w:t>
      </w:r>
      <w:smartTag w:uri="urn:schemas-microsoft-com:office:smarttags" w:element="place">
        <w:smartTag w:uri="urn:schemas-microsoft-com:office:smarttags" w:element="State">
          <w:r w:rsidRPr="00347035">
            <w:rPr>
              <w:sz w:val="22"/>
              <w:szCs w:val="22"/>
            </w:rPr>
            <w:t>California</w:t>
          </w:r>
        </w:smartTag>
      </w:smartTag>
      <w:r w:rsidRPr="00347035">
        <w:rPr>
          <w:sz w:val="22"/>
          <w:szCs w:val="22"/>
        </w:rPr>
        <w:t xml:space="preserve"> was extremely high because many people hunted them. By the</w:t>
      </w:r>
      <w:r w:rsidRPr="00347035">
        <w:rPr>
          <w:sz w:val="22"/>
          <w:szCs w:val="22"/>
        </w:rPr>
        <w:br/>
        <w:t>1930s, only about 50 sea otters remained. Today, the Marine Mammal Protection Act protects</w:t>
      </w:r>
      <w:r w:rsidRPr="00347035">
        <w:rPr>
          <w:sz w:val="22"/>
          <w:szCs w:val="22"/>
        </w:rPr>
        <w:br/>
        <w:t xml:space="preserve">sea otters from being hunted. Every spring, scientists survey the central </w:t>
      </w:r>
      <w:smartTag w:uri="urn:schemas-microsoft-com:office:smarttags" w:element="place">
        <w:smartTag w:uri="urn:schemas-microsoft-com:office:smarttags" w:element="PlaceName">
          <w:r w:rsidRPr="00347035">
            <w:rPr>
              <w:sz w:val="22"/>
              <w:szCs w:val="22"/>
            </w:rPr>
            <w:t>California</w:t>
          </w:r>
        </w:smartTag>
        <w:r w:rsidRPr="00347035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347035">
            <w:rPr>
              <w:sz w:val="22"/>
              <w:szCs w:val="22"/>
            </w:rPr>
            <w:t>Coast</w:t>
          </w:r>
        </w:smartTag>
      </w:smartTag>
      <w:r w:rsidRPr="00347035">
        <w:rPr>
          <w:sz w:val="22"/>
          <w:szCs w:val="22"/>
        </w:rPr>
        <w:t xml:space="preserve"> to</w:t>
      </w:r>
      <w:r w:rsidRPr="00347035">
        <w:rPr>
          <w:sz w:val="22"/>
          <w:szCs w:val="22"/>
        </w:rPr>
        <w:br/>
        <w:t>determine the numbers of adult and young sea otters (called pups) in the population. The</w:t>
      </w:r>
      <w:r w:rsidRPr="00347035">
        <w:rPr>
          <w:sz w:val="22"/>
          <w:szCs w:val="22"/>
        </w:rPr>
        <w:br/>
        <w:t>numbers on the graph indicate population sizes at the end of a breeding season.</w:t>
      </w:r>
    </w:p>
    <w:p w:rsidR="00E63DAB" w:rsidRPr="00347035" w:rsidRDefault="00E63DAB" w:rsidP="00E63DAB">
      <w:pPr>
        <w:autoSpaceDE w:val="0"/>
        <w:autoSpaceDN w:val="0"/>
        <w:adjustRightInd w:val="0"/>
        <w:spacing w:before="200"/>
        <w:rPr>
          <w:bCs/>
        </w:rPr>
      </w:pPr>
      <w:r w:rsidRPr="0034703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137795</wp:posOffset>
                </wp:positionV>
                <wp:extent cx="2927350" cy="2634615"/>
                <wp:effectExtent l="0" t="0" r="0" b="381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4CEF7" id="Canvas 6" o:spid="_x0000_s1026" editas="canvas" style="position:absolute;margin-left:224.95pt;margin-top:10.85pt;width:230.5pt;height:207.45pt;z-index:251662336" coordsize="29273,26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s8IsThAAAACgEAAA8AAABkcnMv&#10;ZG93bnJldi54bWxMj01Lw0AQhu+C/2EZwYvYTdqYNjGbIoIgggdbhR432Wk2uh8hu2njv3c86XHm&#10;fXjnmWo7W8NOOIbeOwHpIgGGrvWqd52A9/3T7QZYiNIpabxDAd8YYFtfXlSyVP7s3vC0ix2jEhdK&#10;KUDHOJSch1ajlWHhB3SUHf1oZaRx7Lga5ZnKreHLJMm5lb2jC1oO+Kix/dpNVsBLm998ps10sJvX&#10;D726M4fnuM+EuL6aH+6BRZzjHwy/+qQONTk1fnIqMCMgy4qCUAHLdA2MgCJNaNFQsspz4HXF/79Q&#10;/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rPCLE4QAAAAoBAAAPAAAAAAAAAAAA&#10;AAAAAG4DAABkcnMvZG93bnJldi54bWxQSwUGAAAAAAQABADzAAAAfAQAAAAA&#10;">
                <v:shape id="_x0000_s1027" type="#_x0000_t75" style="position:absolute;width:29273;height:2634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34703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73025</wp:posOffset>
            </wp:positionV>
            <wp:extent cx="3095625" cy="2847975"/>
            <wp:effectExtent l="0" t="0" r="9525" b="9525"/>
            <wp:wrapNone/>
            <wp:docPr id="5" name="Picture 5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035">
        <w:rPr>
          <w:rFonts w:ascii="Arial" w:hAnsi="Arial" w:cs="Arial"/>
          <w:b/>
          <w:bCs/>
          <w:sz w:val="28"/>
          <w:szCs w:val="28"/>
        </w:rPr>
        <w:t>Learn It</w:t>
      </w:r>
    </w:p>
    <w:p w:rsidR="00E63DAB" w:rsidRPr="00347035" w:rsidRDefault="00E63DAB" w:rsidP="00E63DAB">
      <w:pPr>
        <w:autoSpaceDE w:val="0"/>
        <w:autoSpaceDN w:val="0"/>
        <w:adjustRightInd w:val="0"/>
        <w:spacing w:before="60"/>
      </w:pPr>
      <w:r w:rsidRPr="00347035">
        <w:rPr>
          <w:sz w:val="22"/>
          <w:szCs w:val="22"/>
        </w:rPr>
        <w:t>Most scientists collect some type of data</w:t>
      </w:r>
      <w:r w:rsidRPr="00347035">
        <w:rPr>
          <w:sz w:val="22"/>
          <w:szCs w:val="22"/>
        </w:rPr>
        <w:br/>
        <w:t>when testing a hypothesis. After data are</w:t>
      </w:r>
      <w:r w:rsidRPr="00347035">
        <w:rPr>
          <w:sz w:val="22"/>
          <w:szCs w:val="22"/>
        </w:rPr>
        <w:br/>
        <w:t>collected, scientists look for patterns or</w:t>
      </w:r>
      <w:r w:rsidRPr="00347035">
        <w:rPr>
          <w:sz w:val="22"/>
          <w:szCs w:val="22"/>
        </w:rPr>
        <w:br/>
        <w:t>trends in the data and draw conclusions.</w:t>
      </w:r>
      <w:r w:rsidRPr="00347035">
        <w:rPr>
          <w:sz w:val="22"/>
          <w:szCs w:val="22"/>
        </w:rPr>
        <w:br/>
        <w:t>This process is called interpreting data.</w:t>
      </w:r>
    </w:p>
    <w:p w:rsidR="00E63DAB" w:rsidRPr="00347035" w:rsidRDefault="00E63DAB" w:rsidP="00E63DAB">
      <w:pPr>
        <w:autoSpaceDE w:val="0"/>
        <w:autoSpaceDN w:val="0"/>
        <w:adjustRightInd w:val="0"/>
        <w:spacing w:before="200"/>
        <w:rPr>
          <w:bCs/>
        </w:rPr>
      </w:pPr>
      <w:r w:rsidRPr="00347035">
        <w:rPr>
          <w:rFonts w:ascii="Arial" w:hAnsi="Arial" w:cs="Arial"/>
          <w:b/>
          <w:bCs/>
          <w:sz w:val="28"/>
          <w:szCs w:val="28"/>
        </w:rPr>
        <w:t>Try It</w:t>
      </w:r>
    </w:p>
    <w:p w:rsidR="00E63DAB" w:rsidRPr="00347035" w:rsidRDefault="00E63DAB" w:rsidP="00E63DAB">
      <w:pPr>
        <w:tabs>
          <w:tab w:val="left" w:pos="432"/>
        </w:tabs>
        <w:autoSpaceDE w:val="0"/>
        <w:autoSpaceDN w:val="0"/>
        <w:adjustRightInd w:val="0"/>
        <w:spacing w:before="100"/>
        <w:ind w:left="432" w:hanging="288"/>
      </w:pPr>
      <w:r w:rsidRPr="00347035">
        <w:rPr>
          <w:rFonts w:ascii="Arial" w:hAnsi="Arial" w:cs="Arial"/>
          <w:b/>
          <w:bCs/>
        </w:rPr>
        <w:t>1.</w:t>
      </w:r>
      <w:r w:rsidRPr="00347035">
        <w:rPr>
          <w:rFonts w:ascii="Arial" w:hAnsi="Arial" w:cs="Arial"/>
          <w:b/>
          <w:bCs/>
        </w:rPr>
        <w:tab/>
      </w:r>
      <w:r w:rsidRPr="00347035">
        <w:rPr>
          <w:sz w:val="22"/>
          <w:szCs w:val="22"/>
        </w:rPr>
        <w:t>The above graph shows changes in</w:t>
      </w:r>
      <w:r w:rsidRPr="00347035">
        <w:rPr>
          <w:sz w:val="22"/>
          <w:szCs w:val="22"/>
        </w:rPr>
        <w:br/>
        <w:t>adult and pup sea otter populations</w:t>
      </w:r>
      <w:r w:rsidRPr="00347035">
        <w:rPr>
          <w:sz w:val="22"/>
          <w:szCs w:val="22"/>
        </w:rPr>
        <w:br/>
        <w:t>over many years. Assume that the</w:t>
      </w:r>
      <w:r w:rsidRPr="00347035">
        <w:rPr>
          <w:sz w:val="22"/>
          <w:szCs w:val="22"/>
        </w:rPr>
        <w:br/>
        <w:t>number of pups seen during the survey</w:t>
      </w:r>
      <w:r w:rsidRPr="00347035">
        <w:rPr>
          <w:sz w:val="22"/>
          <w:szCs w:val="22"/>
        </w:rPr>
        <w:br/>
        <w:t>represents all the pups that were born</w:t>
      </w:r>
      <w:r w:rsidRPr="00347035">
        <w:rPr>
          <w:sz w:val="22"/>
          <w:szCs w:val="22"/>
        </w:rPr>
        <w:br/>
        <w:t>and survived in one year—the birthrate.</w:t>
      </w:r>
      <w:r w:rsidRPr="00347035">
        <w:rPr>
          <w:sz w:val="22"/>
          <w:szCs w:val="22"/>
        </w:rPr>
        <w:br/>
        <w:t>For example, in the 1997 breeding</w:t>
      </w:r>
      <w:r w:rsidRPr="00347035">
        <w:rPr>
          <w:sz w:val="22"/>
          <w:szCs w:val="22"/>
        </w:rPr>
        <w:br/>
        <w:t>season, the birthrate was 300.</w:t>
      </w:r>
    </w:p>
    <w:p w:rsidR="00E63DAB" w:rsidRPr="00347035" w:rsidRDefault="00E63DAB" w:rsidP="00E63DAB">
      <w:pPr>
        <w:tabs>
          <w:tab w:val="left" w:pos="432"/>
        </w:tabs>
        <w:autoSpaceDE w:val="0"/>
        <w:autoSpaceDN w:val="0"/>
        <w:adjustRightInd w:val="0"/>
        <w:spacing w:before="100"/>
        <w:ind w:left="432" w:hanging="288"/>
      </w:pPr>
      <w:r w:rsidRPr="00347035">
        <w:rPr>
          <w:rFonts w:ascii="Arial" w:hAnsi="Arial" w:cs="Arial"/>
          <w:b/>
          <w:bCs/>
        </w:rPr>
        <w:t>2.</w:t>
      </w:r>
      <w:r w:rsidRPr="00347035">
        <w:rPr>
          <w:rFonts w:ascii="Arial" w:hAnsi="Arial" w:cs="Arial"/>
          <w:b/>
          <w:bCs/>
        </w:rPr>
        <w:tab/>
      </w:r>
      <w:r w:rsidRPr="00347035">
        <w:rPr>
          <w:sz w:val="22"/>
          <w:szCs w:val="22"/>
        </w:rPr>
        <w:t>Make a table showing the population size and the birthrate for the 2001 breeding</w:t>
      </w:r>
      <w:r w:rsidRPr="00347035">
        <w:rPr>
          <w:sz w:val="22"/>
          <w:szCs w:val="22"/>
        </w:rPr>
        <w:br/>
        <w:t>season. Repeat for 2002, 2003, and 2004.</w:t>
      </w:r>
    </w:p>
    <w:p w:rsidR="00E63DAB" w:rsidRPr="00347035" w:rsidRDefault="00E63DAB" w:rsidP="00E63DAB">
      <w:pPr>
        <w:autoSpaceDE w:val="0"/>
        <w:autoSpaceDN w:val="0"/>
        <w:adjustRightInd w:val="0"/>
      </w:pPr>
    </w:p>
    <w:p w:rsidR="00E63DAB" w:rsidRPr="00347035" w:rsidRDefault="00E63DAB" w:rsidP="00E63DAB">
      <w:pPr>
        <w:autoSpaceDE w:val="0"/>
        <w:autoSpaceDN w:val="0"/>
        <w:adjustRightInd w:val="0"/>
      </w:pPr>
    </w:p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/>
    <w:p w:rsidR="00E63DAB" w:rsidRPr="00347035" w:rsidRDefault="00E63DAB" w:rsidP="00E63DAB">
      <w:pPr>
        <w:tabs>
          <w:tab w:val="left" w:pos="7056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  <w:sectPr w:rsidR="00E63DAB" w:rsidRPr="00347035" w:rsidSect="00830690">
          <w:pgSz w:w="12240" w:h="15840"/>
          <w:pgMar w:top="504" w:right="1440" w:bottom="792" w:left="1080" w:header="720" w:footer="720" w:gutter="0"/>
          <w:cols w:space="720"/>
          <w:docGrid w:linePitch="360"/>
        </w:sectPr>
      </w:pPr>
      <w:r w:rsidRPr="00347035">
        <w:rPr>
          <w:rFonts w:ascii="Arial" w:hAnsi="Arial" w:cs="Arial"/>
          <w:b/>
          <w:bCs/>
          <w:sz w:val="20"/>
          <w:szCs w:val="20"/>
        </w:rPr>
        <w:t>40</w:t>
      </w:r>
      <w:r w:rsidRPr="00347035">
        <w:rPr>
          <w:rFonts w:ascii="Arial" w:hAnsi="Arial" w:cs="Arial"/>
          <w:b/>
          <w:bCs/>
          <w:sz w:val="20"/>
          <w:szCs w:val="20"/>
        </w:rPr>
        <w:tab/>
      </w:r>
      <w:r w:rsidRPr="00347035">
        <w:rPr>
          <w:rFonts w:ascii="Arial" w:hAnsi="Arial" w:cs="Arial"/>
          <w:sz w:val="20"/>
          <w:szCs w:val="20"/>
        </w:rPr>
        <w:t>Populations and Communities</w:t>
      </w:r>
    </w:p>
    <w:p w:rsidR="00E63DAB" w:rsidRPr="00347035" w:rsidRDefault="00E63DAB" w:rsidP="00E63DAB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035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c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1905" t="0" r="0" b="1905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85A2C" id="Canvas 4" o:spid="_x0000_s1026" editas="canvas" style="position:absolute;margin-left:-35.1pt;margin-top:380.25pt;width:22.5pt;height:271.65pt;z-index:251666432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sBq7jAAAADAEAAA8AAABkcnMv&#10;ZG93bnJldi54bWxMj01LxDAQhu+C/yGM4EW6yba2W7pNFxEEETy4q7DHtMk21XyUJt2t/97xpMeZ&#10;eXjneevdYg05qykM3nFYrxgQ5TovB9dzeD88JSWQEIWTwninOHyrALvm+qoWlfQX96bO+9gTDHGh&#10;Ehx0jGNFaei0siKs/Kgc3k5+siLiOPVUTuKC4dbQlLGCWjE4/KDFqB616r72s+Xw0hV3n+t2Ptry&#10;9UNnuTk+x8M957c3y8MWSFRL/IPhVx/VoUGn1s9OBmI4JBuWIsphU7AcCBJJmuOmRTRjWQm0qen/&#10;Es0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LKsBq7jAAAADAEAAA8AAAAAAAAA&#10;AAAAAAAAbgMAAGRycy9kb3ducmV2LnhtbFBLBQYAAAAABAAEAPMAAAB+BAAAAAA=&#10;"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34703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3" name="Picture 3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035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4838700</wp:posOffset>
                </wp:positionV>
                <wp:extent cx="247650" cy="3409950"/>
                <wp:effectExtent l="0" t="0" r="0" b="381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AB953" id="Canvas 2" o:spid="_x0000_s1026" editas="canvas" style="position:absolute;margin-left:498.75pt;margin-top:381pt;width:19.5pt;height:268.5pt;z-index:251663360" coordsize="2476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0tgvLkAAAADQEAAA8AAABkcnMv&#10;ZG93bnJldi54bWxMj8FOwzAQRO9I/IO1SFwQtZvStEnjVAgJCSFxoAWpRyd2k4C9jmKnDX/P9gS3&#10;3Z3R7JtiOznLTmYInUcJ85kAZrD2usNGwsf++X4NLESFWlmPRsKPCbAtr68KlWt/xndz2sWGUQiG&#10;XEloY+xzzkPdGqfCzPcGSTv6walI69BwPagzhTvLEyFS7lSH9KFVvXlqTf29G52E1zq9+5pX48Gt&#10;3z7bxdIeXuL+Qcrbm+lxAyyaKf6Z4YJP6FASU+VH1IFZCVm2WpJVwipNqNTFIRYpnSqakiwTwMuC&#10;/29R/gI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dLYLy5AAAAA0BAAAPAAAAAAAA&#10;AAAAAAAAAG4DAABkcnMvZG93bnJldi54bWxQSwUGAAAAAAQABADzAAAAfwQAAAAA&#10;">
                <v:shape id="_x0000_s1027" type="#_x0000_t75" style="position:absolute;width:2476;height:340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347035">
        <w:rPr>
          <w:rFonts w:ascii="Arial" w:hAnsi="Arial" w:cs="Arial"/>
          <w:sz w:val="20"/>
          <w:szCs w:val="20"/>
        </w:rPr>
        <w:t xml:space="preserve">Name </w:t>
      </w:r>
      <w:r w:rsidRPr="00347035">
        <w:rPr>
          <w:rFonts w:ascii="Arial" w:hAnsi="Arial" w:cs="Arial"/>
          <w:sz w:val="20"/>
          <w:szCs w:val="20"/>
          <w:u w:val="single"/>
        </w:rPr>
        <w:tab/>
      </w:r>
      <w:r w:rsidRPr="00347035">
        <w:rPr>
          <w:rFonts w:ascii="Arial" w:hAnsi="Arial" w:cs="Arial"/>
          <w:sz w:val="20"/>
          <w:szCs w:val="20"/>
        </w:rPr>
        <w:t xml:space="preserve">  Date </w:t>
      </w:r>
      <w:r w:rsidRPr="00347035">
        <w:rPr>
          <w:rFonts w:ascii="Arial" w:hAnsi="Arial" w:cs="Arial"/>
          <w:sz w:val="20"/>
          <w:szCs w:val="20"/>
          <w:u w:val="single"/>
        </w:rPr>
        <w:tab/>
      </w:r>
      <w:r w:rsidRPr="00347035">
        <w:rPr>
          <w:rFonts w:ascii="Arial" w:hAnsi="Arial" w:cs="Arial"/>
          <w:sz w:val="20"/>
          <w:szCs w:val="20"/>
        </w:rPr>
        <w:t xml:space="preserve">  Class </w:t>
      </w:r>
      <w:r w:rsidRPr="00347035">
        <w:rPr>
          <w:rFonts w:ascii="Arial" w:hAnsi="Arial" w:cs="Arial"/>
          <w:sz w:val="20"/>
          <w:szCs w:val="20"/>
          <w:u w:val="single"/>
        </w:rPr>
        <w:tab/>
      </w:r>
    </w:p>
    <w:p w:rsidR="00E63DAB" w:rsidRPr="00347035" w:rsidRDefault="00E63DAB" w:rsidP="00E63DAB">
      <w:pPr>
        <w:autoSpaceDE w:val="0"/>
        <w:autoSpaceDN w:val="0"/>
        <w:adjustRightInd w:val="0"/>
        <w:spacing w:before="100"/>
        <w:rPr>
          <w:bCs/>
        </w:rPr>
      </w:pPr>
    </w:p>
    <w:p w:rsidR="00E63DAB" w:rsidRPr="00347035" w:rsidRDefault="00E63DAB" w:rsidP="00E63DA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47035">
        <w:rPr>
          <w:rFonts w:ascii="Arial" w:hAnsi="Arial" w:cs="Arial"/>
          <w:b/>
          <w:bCs/>
          <w:sz w:val="28"/>
          <w:szCs w:val="28"/>
        </w:rPr>
        <w:t>Skill Practice continued</w:t>
      </w:r>
    </w:p>
    <w:p w:rsidR="00E63DAB" w:rsidRPr="00347035" w:rsidRDefault="00E63DAB" w:rsidP="00E63DAB">
      <w:pPr>
        <w:autoSpaceDE w:val="0"/>
        <w:autoSpaceDN w:val="0"/>
        <w:adjustRightInd w:val="0"/>
        <w:spacing w:before="200"/>
      </w:pPr>
    </w:p>
    <w:p w:rsidR="00E63DAB" w:rsidRPr="00347035" w:rsidRDefault="00E63DAB" w:rsidP="00E63DAB">
      <w:pPr>
        <w:numPr>
          <w:ilvl w:val="0"/>
          <w:numId w:val="1"/>
        </w:numPr>
        <w:tabs>
          <w:tab w:val="left" w:pos="432"/>
        </w:tabs>
        <w:autoSpaceDE w:val="0"/>
        <w:autoSpaceDN w:val="0"/>
        <w:adjustRightInd w:val="0"/>
        <w:ind w:left="432" w:hanging="288"/>
        <w:rPr>
          <w:sz w:val="22"/>
          <w:szCs w:val="22"/>
        </w:rPr>
      </w:pPr>
      <w:r w:rsidRPr="00347035">
        <w:rPr>
          <w:sz w:val="22"/>
          <w:szCs w:val="22"/>
        </w:rPr>
        <w:t>In each breeding season, the population increases by the number of pups that were</w:t>
      </w:r>
      <w:r w:rsidRPr="00347035">
        <w:rPr>
          <w:sz w:val="22"/>
          <w:szCs w:val="22"/>
        </w:rPr>
        <w:br/>
        <w:t>born and decreases by the number of sea otters that die. Use the following equation to</w:t>
      </w:r>
      <w:r w:rsidRPr="00347035">
        <w:rPr>
          <w:sz w:val="22"/>
          <w:szCs w:val="22"/>
        </w:rPr>
        <w:br/>
        <w:t>find the death rate for 2002. Record the death rate on the line below.</w:t>
      </w:r>
    </w:p>
    <w:p w:rsidR="00E63DAB" w:rsidRPr="00347035" w:rsidRDefault="00E63DAB" w:rsidP="00E63DAB">
      <w:pPr>
        <w:tabs>
          <w:tab w:val="left" w:pos="432"/>
        </w:tabs>
        <w:autoSpaceDE w:val="0"/>
        <w:autoSpaceDN w:val="0"/>
        <w:adjustRightInd w:val="0"/>
        <w:spacing w:before="60"/>
        <w:ind w:left="432"/>
        <w:rPr>
          <w:sz w:val="22"/>
          <w:szCs w:val="22"/>
        </w:rPr>
      </w:pPr>
      <w:r w:rsidRPr="00347035">
        <w:rPr>
          <w:sz w:val="22"/>
          <w:szCs w:val="22"/>
        </w:rPr>
        <w:t>Death rate in 2002 = population size in 2001 + birthrate in 2002 − population size in</w:t>
      </w:r>
      <w:r w:rsidRPr="00347035">
        <w:rPr>
          <w:sz w:val="22"/>
          <w:szCs w:val="22"/>
        </w:rPr>
        <w:br/>
        <w:t>2002.</w:t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u w:val="single"/>
        </w:rPr>
      </w:pPr>
      <w:r w:rsidRPr="00347035">
        <w:rPr>
          <w:u w:val="single"/>
        </w:rPr>
        <w:tab/>
      </w:r>
    </w:p>
    <w:p w:rsidR="00E63DAB" w:rsidRPr="00347035" w:rsidRDefault="00E63DAB" w:rsidP="00E63DAB">
      <w:pPr>
        <w:autoSpaceDE w:val="0"/>
        <w:autoSpaceDN w:val="0"/>
        <w:adjustRightInd w:val="0"/>
        <w:spacing w:before="200"/>
        <w:rPr>
          <w:bCs/>
        </w:rPr>
      </w:pPr>
      <w:r w:rsidRPr="00347035">
        <w:rPr>
          <w:rFonts w:ascii="Arial" w:hAnsi="Arial" w:cs="Arial"/>
          <w:b/>
          <w:bCs/>
          <w:sz w:val="28"/>
          <w:szCs w:val="28"/>
        </w:rPr>
        <w:t>Apply It</w:t>
      </w:r>
    </w:p>
    <w:p w:rsidR="00E63DAB" w:rsidRPr="00347035" w:rsidRDefault="00E63DAB" w:rsidP="00E63DAB">
      <w:pPr>
        <w:tabs>
          <w:tab w:val="left" w:pos="432"/>
        </w:tabs>
        <w:autoSpaceDE w:val="0"/>
        <w:autoSpaceDN w:val="0"/>
        <w:adjustRightInd w:val="0"/>
        <w:spacing w:before="100"/>
        <w:ind w:left="144"/>
        <w:rPr>
          <w:sz w:val="22"/>
          <w:szCs w:val="22"/>
        </w:rPr>
      </w:pPr>
      <w:r w:rsidRPr="00347035">
        <w:rPr>
          <w:rFonts w:ascii="Arial" w:hAnsi="Arial" w:cs="Arial"/>
          <w:b/>
          <w:bCs/>
        </w:rPr>
        <w:t>4.</w:t>
      </w:r>
      <w:r w:rsidRPr="00347035">
        <w:rPr>
          <w:rFonts w:ascii="Arial" w:hAnsi="Arial" w:cs="Arial"/>
          <w:b/>
          <w:bCs/>
        </w:rPr>
        <w:tab/>
      </w:r>
      <w:r w:rsidRPr="00347035">
        <w:rPr>
          <w:b/>
          <w:bCs/>
          <w:sz w:val="22"/>
          <w:szCs w:val="22"/>
        </w:rPr>
        <w:t xml:space="preserve">Calculate </w:t>
      </w:r>
      <w:r w:rsidRPr="00347035">
        <w:rPr>
          <w:sz w:val="22"/>
          <w:szCs w:val="22"/>
        </w:rPr>
        <w:t>the death rate in 2004 and compare it to the death rate in 2002.</w:t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432"/>
        </w:tabs>
        <w:autoSpaceDE w:val="0"/>
        <w:autoSpaceDN w:val="0"/>
        <w:adjustRightInd w:val="0"/>
        <w:spacing w:before="200"/>
        <w:ind w:left="432" w:hanging="288"/>
      </w:pPr>
      <w:r w:rsidRPr="00347035">
        <w:rPr>
          <w:rFonts w:ascii="Arial" w:hAnsi="Arial" w:cs="Arial"/>
          <w:b/>
          <w:bCs/>
        </w:rPr>
        <w:t>5.</w:t>
      </w:r>
      <w:r w:rsidRPr="00347035">
        <w:rPr>
          <w:rFonts w:ascii="Arial" w:hAnsi="Arial" w:cs="Arial"/>
          <w:b/>
          <w:bCs/>
        </w:rPr>
        <w:tab/>
      </w:r>
      <w:r w:rsidRPr="00347035">
        <w:rPr>
          <w:sz w:val="22"/>
          <w:szCs w:val="22"/>
        </w:rPr>
        <w:t>What environmental factors might account for the difference in the death rate between</w:t>
      </w:r>
      <w:r w:rsidRPr="00347035">
        <w:rPr>
          <w:sz w:val="22"/>
          <w:szCs w:val="22"/>
        </w:rPr>
        <w:br/>
        <w:t>2002 and 2004?</w:t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432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347035">
        <w:rPr>
          <w:rFonts w:ascii="Arial" w:hAnsi="Arial" w:cs="Arial"/>
          <w:b/>
          <w:bCs/>
        </w:rPr>
        <w:t>6.</w:t>
      </w:r>
      <w:r w:rsidRPr="00347035">
        <w:rPr>
          <w:rFonts w:ascii="Arial" w:hAnsi="Arial" w:cs="Arial"/>
          <w:b/>
          <w:bCs/>
        </w:rPr>
        <w:tab/>
      </w:r>
      <w:r w:rsidRPr="00347035">
        <w:rPr>
          <w:sz w:val="22"/>
          <w:szCs w:val="22"/>
        </w:rPr>
        <w:t>How do you think the population size will change in 2009 and 2010?</w:t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432"/>
          <w:tab w:val="left" w:pos="1242"/>
        </w:tabs>
        <w:autoSpaceDE w:val="0"/>
        <w:autoSpaceDN w:val="0"/>
        <w:adjustRightInd w:val="0"/>
        <w:spacing w:before="200"/>
        <w:ind w:left="432" w:hanging="288"/>
        <w:rPr>
          <w:sz w:val="22"/>
          <w:szCs w:val="22"/>
        </w:rPr>
      </w:pPr>
      <w:r w:rsidRPr="00347035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81915</wp:posOffset>
            </wp:positionV>
            <wp:extent cx="457200" cy="238125"/>
            <wp:effectExtent l="0" t="0" r="0" b="9525"/>
            <wp:wrapNone/>
            <wp:docPr id="1" name="Picture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035">
        <w:rPr>
          <w:rFonts w:ascii="Arial" w:hAnsi="Arial" w:cs="Arial"/>
          <w:b/>
          <w:bCs/>
        </w:rPr>
        <w:t>7.</w:t>
      </w:r>
      <w:r w:rsidRPr="00347035">
        <w:rPr>
          <w:rFonts w:ascii="Arial" w:hAnsi="Arial" w:cs="Arial"/>
          <w:b/>
          <w:bCs/>
        </w:rPr>
        <w:tab/>
      </w:r>
      <w:r w:rsidRPr="00347035">
        <w:rPr>
          <w:rFonts w:ascii="Arial" w:hAnsi="Arial" w:cs="Arial"/>
          <w:b/>
          <w:bCs/>
        </w:rPr>
        <w:tab/>
        <w:t xml:space="preserve">Key Concept </w:t>
      </w:r>
      <w:r w:rsidRPr="00347035">
        <w:rPr>
          <w:sz w:val="22"/>
          <w:szCs w:val="22"/>
        </w:rPr>
        <w:t>Determine how the birthrate compared to the death rate in 2002</w:t>
      </w:r>
      <w:r w:rsidRPr="00347035">
        <w:rPr>
          <w:sz w:val="22"/>
          <w:szCs w:val="22"/>
        </w:rPr>
        <w:br/>
        <w:t>and 2004. Explain how these rates affected the population sizes in 2002 and 2004.</w:t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347035">
        <w:rPr>
          <w:sz w:val="22"/>
          <w:szCs w:val="22"/>
          <w:u w:val="single"/>
        </w:rPr>
        <w:tab/>
      </w:r>
    </w:p>
    <w:p w:rsidR="00E63DAB" w:rsidRPr="00347035" w:rsidRDefault="00E63DAB" w:rsidP="00E63DAB">
      <w:pPr>
        <w:tabs>
          <w:tab w:val="left" w:pos="432"/>
          <w:tab w:val="left" w:pos="1109"/>
        </w:tabs>
        <w:autoSpaceDE w:val="0"/>
        <w:autoSpaceDN w:val="0"/>
        <w:adjustRightInd w:val="0"/>
      </w:pPr>
    </w:p>
    <w:p w:rsidR="00E63DAB" w:rsidRPr="00347035" w:rsidRDefault="00E63DAB" w:rsidP="00E63DAB">
      <w:pPr>
        <w:tabs>
          <w:tab w:val="left" w:pos="432"/>
          <w:tab w:val="left" w:pos="1109"/>
        </w:tabs>
        <w:autoSpaceDE w:val="0"/>
        <w:autoSpaceDN w:val="0"/>
        <w:adjustRightInd w:val="0"/>
      </w:pPr>
    </w:p>
    <w:p w:rsidR="00E63DAB" w:rsidRPr="00347035" w:rsidRDefault="00E63DAB" w:rsidP="00E63DAB">
      <w:pPr>
        <w:tabs>
          <w:tab w:val="left" w:pos="432"/>
          <w:tab w:val="left" w:pos="1109"/>
        </w:tabs>
        <w:autoSpaceDE w:val="0"/>
        <w:autoSpaceDN w:val="0"/>
        <w:adjustRightInd w:val="0"/>
      </w:pPr>
    </w:p>
    <w:p w:rsidR="00E63DAB" w:rsidRPr="00347035" w:rsidRDefault="00E63DAB" w:rsidP="00E63DAB">
      <w:pPr>
        <w:tabs>
          <w:tab w:val="left" w:pos="9490"/>
        </w:tabs>
        <w:autoSpaceDE w:val="0"/>
        <w:autoSpaceDN w:val="0"/>
        <w:adjustRightInd w:val="0"/>
        <w:spacing w:before="158"/>
        <w:rPr>
          <w:rFonts w:ascii="Arial" w:hAnsi="Arial" w:cs="Arial"/>
          <w:b/>
          <w:bCs/>
          <w:sz w:val="20"/>
          <w:szCs w:val="20"/>
        </w:rPr>
        <w:sectPr w:rsidR="00E63DAB" w:rsidRPr="00347035" w:rsidSect="00830690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r w:rsidRPr="00347035">
        <w:rPr>
          <w:rFonts w:ascii="Arial" w:hAnsi="Arial" w:cs="Arial"/>
          <w:sz w:val="20"/>
          <w:szCs w:val="20"/>
        </w:rPr>
        <w:t>Populations and Communities</w:t>
      </w:r>
      <w:r w:rsidRPr="00347035">
        <w:rPr>
          <w:rFonts w:ascii="Arial" w:hAnsi="Arial" w:cs="Arial"/>
          <w:sz w:val="20"/>
          <w:szCs w:val="20"/>
        </w:rPr>
        <w:tab/>
      </w:r>
      <w:r w:rsidRPr="00347035">
        <w:rPr>
          <w:rFonts w:ascii="Arial" w:hAnsi="Arial" w:cs="Arial"/>
          <w:b/>
          <w:bCs/>
          <w:sz w:val="20"/>
          <w:szCs w:val="20"/>
        </w:rPr>
        <w:t>41</w:t>
      </w:r>
    </w:p>
    <w:p w:rsidR="00F8096A" w:rsidRDefault="00F8096A">
      <w:bookmarkStart w:id="2" w:name="_GoBack"/>
      <w:bookmarkEnd w:id="2"/>
    </w:p>
    <w:sectPr w:rsidR="00F8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E0D"/>
    <w:multiLevelType w:val="hybridMultilevel"/>
    <w:tmpl w:val="E7101648"/>
    <w:lvl w:ilvl="0" w:tplc="B76EA538">
      <w:start w:val="3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B"/>
    <w:rsid w:val="00E63DAB"/>
    <w:rsid w:val="00F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EF89F-3EA7-4D02-832F-7CB9324D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2020-04-23T14:20:00Z</dcterms:created>
  <dcterms:modified xsi:type="dcterms:W3CDTF">2020-04-23T14:21:00Z</dcterms:modified>
</cp:coreProperties>
</file>